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42545</wp:posOffset>
            </wp:positionH>
            <wp:positionV relativeFrom="paragraph">
              <wp:posOffset>70485</wp:posOffset>
            </wp:positionV>
            <wp:extent cx="1118870" cy="859790"/>
            <wp:effectExtent b="0" l="0" r="0" t="0"/>
            <wp:wrapSquare wrapText="bothSides" distB="0" distT="0" distL="0" distR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SPELREGELS VOOR SPEELSTAD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Van dinsdag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Augustus t/m donderdag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Augustus zal Speelstad editie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plaatsvinden. Je staat op de lijst met vrijwilligers van Speelstad. Wij willen graag weten of we dit jaar weer een beroep op je kunnen doen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 vragen je dan ook onderliggend formulier te downloaden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te vullen en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ondertekend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trike w:val="0"/>
          <w:u w:val="none"/>
          <w:vertAlign w:val="baseline"/>
          <w:rtl w:val="0"/>
        </w:rPr>
        <w:t xml:space="preserve">voor </w:t>
      </w:r>
      <w:r w:rsidDel="00000000" w:rsidR="00000000" w:rsidRPr="00000000">
        <w:rPr>
          <w:rtl w:val="0"/>
        </w:rPr>
        <w:t xml:space="preserve">1 juli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te leveren bij Eveline Sandifort, Langestraat 4. Het formulier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ailen</w:t>
      </w:r>
      <w:r w:rsidDel="00000000" w:rsidR="00000000" w:rsidRPr="00000000">
        <w:rPr>
          <w:rtl w:val="0"/>
        </w:rPr>
        <w:t xml:space="preserve"> kan ook naar: </w:t>
      </w:r>
      <w:r w:rsidDel="00000000" w:rsidR="00000000" w:rsidRPr="00000000">
        <w:rPr>
          <w:color w:val="ff0000"/>
          <w:highlight w:val="white"/>
          <w:rtl w:val="0"/>
        </w:rPr>
        <w:t xml:space="preserve">info@speelstadbrielle.nl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trike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67" w:right="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Wat jij van Speelstad kunt verwachten: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Een gezellige tijd en blije gezichten van ± 450 kinderen.</w:t>
      </w:r>
    </w:p>
    <w:p w:rsidR="00000000" w:rsidDel="00000000" w:rsidP="00000000" w:rsidRDefault="00000000" w:rsidRPr="00000000" w14:paraId="0000000D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Iedereen is verzekerd.</w:t>
      </w:r>
    </w:p>
    <w:p w:rsidR="00000000" w:rsidDel="00000000" w:rsidP="00000000" w:rsidRDefault="00000000" w:rsidRPr="00000000" w14:paraId="0000000E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Koffie en thee zijn gratis.</w:t>
      </w:r>
    </w:p>
    <w:p w:rsidR="00000000" w:rsidDel="00000000" w:rsidP="00000000" w:rsidRDefault="00000000" w:rsidRPr="00000000" w14:paraId="0000000F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u w:val="none"/>
        </w:rPr>
      </w:pPr>
      <w:r w:rsidDel="00000000" w:rsidR="00000000" w:rsidRPr="00000000">
        <w:rPr>
          <w:rtl w:val="0"/>
        </w:rPr>
        <w:t xml:space="preserve">Elke dag lunch (in elk geval brood met beleg)</w:t>
      </w:r>
    </w:p>
    <w:p w:rsidR="00000000" w:rsidDel="00000000" w:rsidP="00000000" w:rsidRDefault="00000000" w:rsidRPr="00000000" w14:paraId="00000010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Per dag krijgt elke fulltime vrijwilliger 3 consumptiebonnen.</w:t>
      </w:r>
    </w:p>
    <w:p w:rsidR="00000000" w:rsidDel="00000000" w:rsidP="00000000" w:rsidRDefault="00000000" w:rsidRPr="00000000" w14:paraId="00000011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Fulltime vrijwilligers met kinderen krijgen een passe-partout voor hun eigen kinderen.</w:t>
      </w:r>
    </w:p>
    <w:p w:rsidR="00000000" w:rsidDel="00000000" w:rsidP="00000000" w:rsidRDefault="00000000" w:rsidRPr="00000000" w14:paraId="00000012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 avond voor Speelstad is er een gezellige barbecue om alvast warm te draaien 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enthousiast te worden.</w:t>
      </w:r>
    </w:p>
    <w:p w:rsidR="00000000" w:rsidDel="00000000" w:rsidP="00000000" w:rsidRDefault="00000000" w:rsidRPr="00000000" w14:paraId="00000013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Woensdagavond kunnen vrijwilligers, die zich daarvoor hebben aangemeld blijven eten.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(Wel even invullen op het inschrijfformulier!)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Donderdagavond is er voor de mensen die helpen opruimen een warme maaltijd. </w:t>
      </w:r>
    </w:p>
    <w:p w:rsidR="00000000" w:rsidDel="00000000" w:rsidP="00000000" w:rsidRDefault="00000000" w:rsidRPr="00000000" w14:paraId="00000015">
      <w:pPr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Wat Speelstad van jou verwacht: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Je bent pas vrijwilliger wanneer onderliggend formulier ingevuld en getekend retour is.</w:t>
      </w:r>
    </w:p>
    <w:p w:rsidR="00000000" w:rsidDel="00000000" w:rsidP="00000000" w:rsidRDefault="00000000" w:rsidRPr="00000000" w14:paraId="00000018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Er mag alleen gerookt worden op de daarvoor aangewezen plaatsen.</w:t>
      </w:r>
    </w:p>
    <w:p w:rsidR="00000000" w:rsidDel="00000000" w:rsidP="00000000" w:rsidRDefault="00000000" w:rsidRPr="00000000" w14:paraId="00000019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Bij onzekerheid over kwetsuren niet sjouwen met kinderen, haal de EHBO erbij.</w:t>
      </w:r>
    </w:p>
    <w:p w:rsidR="00000000" w:rsidDel="00000000" w:rsidP="00000000" w:rsidRDefault="00000000" w:rsidRPr="00000000" w14:paraId="0000001A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Geef duidelijk aan waar je aan mee doet en hoeveel eigen kinderen je mee neemt.</w:t>
      </w:r>
    </w:p>
    <w:p w:rsidR="00000000" w:rsidDel="00000000" w:rsidP="00000000" w:rsidRDefault="00000000" w:rsidRPr="00000000" w14:paraId="0000001B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Signaleer je dingen, geef die dan door </w:t>
      </w:r>
      <w:r w:rsidDel="00000000" w:rsidR="00000000" w:rsidRPr="00000000">
        <w:rPr>
          <w:rtl w:val="0"/>
        </w:rPr>
        <w:t xml:space="preserve">Antoine, Manon of Eveline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Stel je actief op, neem geen afwachtende houding aan, we zijn met z’n allen</w:t>
      </w:r>
    </w:p>
    <w:p w:rsidR="00000000" w:rsidDel="00000000" w:rsidP="00000000" w:rsidRDefault="00000000" w:rsidRPr="00000000" w14:paraId="0000001D">
      <w:pPr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firstLine="0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verantwoordelijk voor een hele grote groep kinderen.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u w:val="single"/>
          <w:vertAlign w:val="baseline"/>
          <w:rtl w:val="0"/>
        </w:rPr>
        <w:t xml:space="preserve">Bij het opruimen geen kinderen op het veld!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08" w:right="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Voor vragen en of opmerkingen: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Eveline Sandifort 06 12 53 83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trike w:val="0"/>
          <w:sz w:val="22"/>
          <w:szCs w:val="22"/>
          <w:vertAlign w:val="baseline"/>
          <w:rtl w:val="0"/>
        </w:rPr>
        <w:t xml:space="preserve">! Onderliggend formulier voor </w:t>
      </w:r>
      <w:r w:rsidDel="00000000" w:rsidR="00000000" w:rsidRPr="00000000">
        <w:rPr>
          <w:b w:val="1"/>
          <w:sz w:val="22"/>
          <w:szCs w:val="22"/>
          <w:rtl w:val="0"/>
        </w:rPr>
        <w:t xml:space="preserve">1 juli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inleveren bij: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Eveline Sandifort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Langestraat 41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3231 VH Brielle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Graag in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blokletters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invullen.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!!!</w:t>
      </w:r>
      <w:r w:rsidDel="00000000" w:rsidR="00000000" w:rsidRPr="00000000">
        <w:rPr>
          <w:b w:val="1"/>
          <w:color w:val="ff0000"/>
          <w:rtl w:val="0"/>
        </w:rPr>
        <w:t xml:space="preserve">D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ownloaden en </w:t>
      </w:r>
      <w:r w:rsidDel="00000000" w:rsidR="00000000" w:rsidRPr="00000000">
        <w:rPr>
          <w:b w:val="1"/>
          <w:color w:val="ff0000"/>
          <w:rtl w:val="0"/>
        </w:rPr>
        <w:t xml:space="preserve">op de eigen computer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invullen!!!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Voornaam  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Achternaam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21082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9678" y="3780000"/>
                          <a:ext cx="21126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142875</wp:posOffset>
                </wp:positionV>
                <wp:extent cx="210820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2993" y="3780000"/>
                          <a:ext cx="24060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Straat  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Hnr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49530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183" y="3777778"/>
                          <a:ext cx="4953635" cy="444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127000</wp:posOffset>
                </wp:positionV>
                <wp:extent cx="495300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5969000</wp:posOffset>
                </wp:positionH>
                <wp:positionV relativeFrom="paragraph">
                  <wp:posOffset>127000</wp:posOffset>
                </wp:positionV>
                <wp:extent cx="3810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0738" y="378000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5969000</wp:posOffset>
                </wp:positionH>
                <wp:positionV relativeFrom="paragraph">
                  <wp:posOffset>127000</wp:posOffset>
                </wp:positionV>
                <wp:extent cx="3810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PC     </w:t>
      </w:r>
      <w:r w:rsidDel="00000000" w:rsidR="00000000" w:rsidRPr="00000000">
        <w:rPr>
          <w:sz w:val="20"/>
          <w:szCs w:val="20"/>
          <w:rtl w:val="0"/>
        </w:rPr>
        <w:t xml:space="preserve">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Plaats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858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9608" y="3780000"/>
                          <a:ext cx="6927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68580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5339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7780" y="3780000"/>
                          <a:ext cx="4536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4533900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Telefoon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Email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9304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8260" y="3780000"/>
                          <a:ext cx="1935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930400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7940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7730" y="3780000"/>
                          <a:ext cx="2796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7940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Geboortedatum  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    </w:t>
        <w:tab/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sz w:val="20"/>
          <w:szCs w:val="20"/>
          <w:rtl w:val="0"/>
        </w:rPr>
        <w:t xml:space="preserve">Aantal eigen kindere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152400</wp:posOffset>
                </wp:positionV>
                <wp:extent cx="12827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2428" y="3780000"/>
                          <a:ext cx="12871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152400</wp:posOffset>
                </wp:positionV>
                <wp:extent cx="128270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Vul hieronder de gegevens in van de eigen kinderen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5.0" w:type="dxa"/>
        <w:jc w:val="left"/>
        <w:tblInd w:w="0.0" w:type="dxa"/>
        <w:tblLayout w:type="fixed"/>
        <w:tblLook w:val="0000"/>
      </w:tblPr>
      <w:tblGrid>
        <w:gridCol w:w="3472"/>
        <w:gridCol w:w="3471"/>
        <w:gridCol w:w="3532"/>
        <w:tblGridChange w:id="0">
          <w:tblGrid>
            <w:gridCol w:w="3472"/>
            <w:gridCol w:w="3471"/>
            <w:gridCol w:w="35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Voornaam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Achternaam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Geb.datum    </w:t>
            </w:r>
            <w:r w:rsidDel="00000000" w:rsidR="00000000" w:rsidRPr="00000000">
              <w:rPr>
                <w:rtl w:val="0"/>
              </w:rPr>
              <w:t xml:space="preserve"> __ - __  - 20__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Voornaam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Achternaam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Geb.datum    </w:t>
            </w:r>
            <w:r w:rsidDel="00000000" w:rsidR="00000000" w:rsidRPr="00000000">
              <w:rPr>
                <w:rtl w:val="0"/>
              </w:rPr>
              <w:t xml:space="preserve"> __ - __  - 20__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Achternaam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7988" y="3779048"/>
                                <a:ext cx="121602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101600</wp:posOffset>
                      </wp:positionV>
                      <wp:extent cx="12065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Geb.datum      __ - __  - 20__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Activiteit **</w:t>
      </w:r>
      <w:r w:rsidDel="00000000" w:rsidR="00000000" w:rsidRPr="00000000">
        <w:rPr>
          <w:rFonts w:ascii="Arial" w:cs="Arial" w:eastAsia="Arial" w:hAnsi="Arial"/>
          <w:sz w:val="28"/>
          <w:szCs w:val="28"/>
          <w:u w:val="none"/>
          <w:vertAlign w:val="baseline"/>
          <w:rtl w:val="0"/>
        </w:rPr>
        <w:tab/>
        <w:t xml:space="preserve">   </w:t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Waar ben je goed in</w:t>
      </w:r>
      <w:r w:rsidDel="00000000" w:rsidR="00000000" w:rsidRPr="00000000">
        <w:rPr>
          <w:b w:val="1"/>
          <w:u w:val="singl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sz w:val="28"/>
          <w:szCs w:val="28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Tent  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Spelbegeleiding</w:t>
        <w:tab/>
        <w:tab/>
        <w:tab/>
        <w:tab/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Speeltuin</w:t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 xml:space="preserve">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Terrein</w:t>
        <w:tab/>
        <w:tab/>
        <w:tab/>
        <w:tab/>
        <w:t xml:space="preserve">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Anders, namelijk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Rule="auto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Welke dagen doe je mee?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color w:val="434343"/>
          <w:sz w:val="28"/>
          <w:szCs w:val="28"/>
          <w:shd w:fill="f3f3f3" w:val="clear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shd w:fill="f3f3f3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Maandag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&gt; Alleen opbouwers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vertAlign w:val="baseline"/>
        </w:rPr>
      </w:pPr>
      <w:r w:rsidDel="00000000" w:rsidR="00000000" w:rsidRPr="00000000">
        <w:rPr>
          <w:color w:val="434343"/>
          <w:sz w:val="28"/>
          <w:szCs w:val="28"/>
          <w:shd w:fill="f3f3f3" w:val="clear"/>
          <w:rtl w:val="0"/>
        </w:rPr>
        <w:t xml:space="preserve">☐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Dinsdag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color w:val="434343"/>
          <w:sz w:val="28"/>
          <w:szCs w:val="28"/>
          <w:shd w:fill="f3f3f3" w:val="clear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Woensdag </w:t>
        <w:tab/>
      </w:r>
      <w:r w:rsidDel="00000000" w:rsidR="00000000" w:rsidRPr="00000000">
        <w:rPr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Woensdagavond (feestavond)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color w:val="434343"/>
          <w:sz w:val="28"/>
          <w:szCs w:val="28"/>
          <w:shd w:fill="f3f3f3" w:val="clear"/>
          <w:rtl w:val="0"/>
        </w:rPr>
        <w:t xml:space="preserve">☐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Donderdag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Donderdagavond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&gt; Alleen opruimers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color w:val="ff0000"/>
          <w:sz w:val="18"/>
          <w:szCs w:val="1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Maaltijden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vertAlign w:val="baseline"/>
          <w:rtl w:val="0"/>
        </w:rPr>
        <w:t xml:space="preserve">!doorhalen wat niet van toepassing is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1">
      <w:pPr>
        <w:pageBreakBefore w:val="0"/>
        <w:widowControl w:val="0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Lunch  NEE - 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Ik blijf woensdagavond eten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NEE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 JA       Vegetarisch </w:t>
      </w:r>
      <w:r w:rsidDel="00000000" w:rsidR="00000000" w:rsidRPr="00000000">
        <w:rPr>
          <w:sz w:val="22"/>
          <w:szCs w:val="22"/>
          <w:rtl w:val="0"/>
        </w:rPr>
        <w:t xml:space="preserve">NEE - 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Donderdag help ik met opruimen en maak gebruik van de donderdagavondmaa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ltijd </w:t>
      </w:r>
      <w:r w:rsidDel="00000000" w:rsidR="00000000" w:rsidRPr="00000000">
        <w:rPr>
          <w:sz w:val="22"/>
          <w:szCs w:val="22"/>
          <w:rtl w:val="0"/>
        </w:rPr>
        <w:t xml:space="preserve">NEE - 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Ik ga akkoord met het voorgaande en ik ga ervoor!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Datum </w:t>
        <w:tab/>
        <w:tab/>
        <w:tab/>
        <w:tab/>
        <w:t xml:space="preserve">Handtekening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0414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2443" y="3780000"/>
                          <a:ext cx="10471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041400" cy="127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28321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30268" y="3766665"/>
                          <a:ext cx="2831465" cy="266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2832100" cy="254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• * Er wordt zoveel mogelijk per email gecorrespondeerd, geef dus een werkend emailadres 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• ** Er is per onderdeel een beperkt aantal vrijwilligers nodig. Indien het aanbod groter is dan de vraag wordt er een wachtlijst aangelegd.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• *** Vrijwilligers die drie dagen komen genieten de voorkeur.</w:t>
      </w:r>
      <w:r w:rsidDel="00000000" w:rsidR="00000000" w:rsidRPr="00000000">
        <w:rPr>
          <w:rtl w:val="0"/>
        </w:rPr>
      </w:r>
    </w:p>
    <w:sectPr>
      <w:footerReference r:id="rId24" w:type="default"/>
      <w:pgSz w:h="16817" w:w="11906" w:orient="portrait"/>
      <w:pgMar w:bottom="851" w:top="709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709" w:before="0" w:line="240" w:lineRule="auto"/>
      <w:ind w:left="0" w:right="0" w:firstLine="36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240" w:lin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120" w:before="200" w:line="24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120" w:before="140" w:line="2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120" w:before="240" w:lin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120" w:before="60" w:line="240" w:lineRule="auto"/>
      <w:jc w:val="center"/>
    </w:pPr>
    <w:rPr>
      <w:rFonts w:ascii="Liberation Sans" w:cs="Liberation Sans" w:eastAsia="Liberation Sans" w:hAnsi="Liberation Sans"/>
      <w:b w:val="0"/>
      <w:i w:val="1"/>
      <w:color w:val="666666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13.png"/><Relationship Id="rId22" Type="http://schemas.openxmlformats.org/officeDocument/2006/relationships/image" Target="media/image18.png"/><Relationship Id="rId10" Type="http://schemas.openxmlformats.org/officeDocument/2006/relationships/image" Target="media/image10.png"/><Relationship Id="rId21" Type="http://schemas.openxmlformats.org/officeDocument/2006/relationships/image" Target="media/image2.png"/><Relationship Id="rId13" Type="http://schemas.openxmlformats.org/officeDocument/2006/relationships/image" Target="media/image15.png"/><Relationship Id="rId24" Type="http://schemas.openxmlformats.org/officeDocument/2006/relationships/footer" Target="footer1.xml"/><Relationship Id="rId12" Type="http://schemas.openxmlformats.org/officeDocument/2006/relationships/image" Target="media/image12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1.png"/><Relationship Id="rId18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